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B76FB2">
        <w:rPr>
          <w:sz w:val="28"/>
          <w:szCs w:val="28"/>
          <w:u w:val="single"/>
        </w:rPr>
        <w:t>27</w:t>
      </w:r>
      <w:r w:rsidR="00E36975">
        <w:rPr>
          <w:sz w:val="28"/>
          <w:szCs w:val="28"/>
          <w:u w:val="single"/>
        </w:rPr>
        <w:t>.06.2024</w:t>
      </w:r>
      <w:r w:rsidR="00B76FB2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B76FB2">
        <w:rPr>
          <w:sz w:val="28"/>
          <w:szCs w:val="28"/>
          <w:u w:val="single"/>
        </w:rPr>
        <w:t>565/66</w:t>
      </w:r>
    </w:p>
    <w:p w:rsidR="00B76FB2" w:rsidRPr="00B76FB2" w:rsidRDefault="00B76FB2" w:rsidP="00B76FB2">
      <w:pPr>
        <w:rPr>
          <w:sz w:val="28"/>
          <w:szCs w:val="28"/>
        </w:rPr>
      </w:pPr>
    </w:p>
    <w:p w:rsidR="00B76FB2" w:rsidRPr="00B76FB2" w:rsidRDefault="00B76FB2" w:rsidP="00B76FB2">
      <w:pPr>
        <w:tabs>
          <w:tab w:val="left" w:pos="4111"/>
          <w:tab w:val="left" w:pos="4253"/>
        </w:tabs>
        <w:ind w:right="4109"/>
        <w:jc w:val="both"/>
        <w:rPr>
          <w:sz w:val="28"/>
          <w:szCs w:val="28"/>
        </w:rPr>
      </w:pPr>
      <w:r w:rsidRPr="00B76FB2">
        <w:rPr>
          <w:sz w:val="28"/>
          <w:szCs w:val="28"/>
        </w:rPr>
        <w:t>О внесении изменений в Прогнозный план (программу) приватизации имущества муниципального образования «Городской округ Лотошино Московской области»</w:t>
      </w:r>
      <w:r>
        <w:rPr>
          <w:sz w:val="28"/>
          <w:szCs w:val="28"/>
        </w:rPr>
        <w:t xml:space="preserve"> на </w:t>
      </w:r>
      <w:r w:rsidRPr="00B76FB2">
        <w:rPr>
          <w:sz w:val="28"/>
          <w:szCs w:val="28"/>
        </w:rPr>
        <w:t>2024 год</w:t>
      </w:r>
    </w:p>
    <w:p w:rsidR="00B76FB2" w:rsidRPr="00B76FB2" w:rsidRDefault="00B76FB2" w:rsidP="00B76FB2">
      <w:pPr>
        <w:ind w:right="5400"/>
        <w:jc w:val="both"/>
        <w:rPr>
          <w:sz w:val="28"/>
          <w:szCs w:val="28"/>
        </w:rPr>
      </w:pPr>
    </w:p>
    <w:p w:rsidR="00B76FB2" w:rsidRPr="00B76FB2" w:rsidRDefault="00B76FB2" w:rsidP="00B76FB2">
      <w:pPr>
        <w:ind w:firstLine="708"/>
        <w:jc w:val="both"/>
        <w:rPr>
          <w:sz w:val="28"/>
          <w:szCs w:val="28"/>
        </w:rPr>
      </w:pPr>
      <w:r w:rsidRPr="00B76FB2">
        <w:rPr>
          <w:sz w:val="28"/>
          <w:szCs w:val="28"/>
        </w:rPr>
        <w:t>Руководствуясь Федеральным законом от 21.12.2001 №178-ФЗ «О приватизации государственного и муниципального имущества», Положением о приватизации имущества, находящегося в собственности муниципального образования «Городской округ Лотошино Московской области», утвержденным решением Совета депутатов городского округа Лотошино Московской области от 16.02.2023</w:t>
      </w:r>
      <w:r>
        <w:rPr>
          <w:sz w:val="28"/>
          <w:szCs w:val="28"/>
        </w:rPr>
        <w:t xml:space="preserve"> №</w:t>
      </w:r>
      <w:r w:rsidRPr="00B76FB2">
        <w:rPr>
          <w:sz w:val="28"/>
          <w:szCs w:val="28"/>
        </w:rPr>
        <w:t>418/49, Уставом городского округа Лотошино Московской области, Совет депутатов городского округа Лотошино Московской области</w:t>
      </w:r>
    </w:p>
    <w:p w:rsidR="00D952E3" w:rsidRPr="00DF0482" w:rsidRDefault="00D952E3" w:rsidP="00D952E3">
      <w:pPr>
        <w:jc w:val="both"/>
        <w:rPr>
          <w:b/>
          <w:sz w:val="28"/>
          <w:szCs w:val="28"/>
          <w:u w:val="single"/>
        </w:rPr>
      </w:pPr>
      <w:r w:rsidRPr="00DF0482">
        <w:rPr>
          <w:b/>
          <w:sz w:val="28"/>
          <w:szCs w:val="28"/>
          <w:u w:val="single"/>
        </w:rPr>
        <w:t>р е ш и л:</w:t>
      </w:r>
    </w:p>
    <w:p w:rsidR="00B76FB2" w:rsidRPr="00B76FB2" w:rsidRDefault="00B76FB2" w:rsidP="00B76FB2">
      <w:pPr>
        <w:ind w:firstLine="708"/>
        <w:jc w:val="both"/>
        <w:rPr>
          <w:sz w:val="28"/>
          <w:szCs w:val="28"/>
        </w:rPr>
      </w:pPr>
      <w:r w:rsidRPr="00B76FB2">
        <w:rPr>
          <w:sz w:val="28"/>
          <w:szCs w:val="28"/>
        </w:rPr>
        <w:t>1. В пункт 2 приложения к решению Совета депутатов городского округа Лотошино</w:t>
      </w:r>
      <w:r w:rsidRPr="00B76FB2">
        <w:rPr>
          <w:rFonts w:eastAsia="SimSun"/>
          <w:sz w:val="28"/>
          <w:szCs w:val="28"/>
        </w:rPr>
        <w:t xml:space="preserve"> Московской области</w:t>
      </w:r>
      <w:r w:rsidRPr="00B76FB2">
        <w:rPr>
          <w:sz w:val="28"/>
          <w:szCs w:val="28"/>
        </w:rPr>
        <w:t xml:space="preserve"> от 26.10.2023 №489/56 «О</w:t>
      </w:r>
      <w:r>
        <w:rPr>
          <w:sz w:val="28"/>
          <w:szCs w:val="28"/>
        </w:rPr>
        <w:t>б утверждении Прогнозного плана</w:t>
      </w:r>
      <w:r w:rsidRPr="00B76FB2">
        <w:rPr>
          <w:sz w:val="28"/>
          <w:szCs w:val="28"/>
        </w:rPr>
        <w:t xml:space="preserve"> (программы) приватизации имущества муниципального образования «Городской округ Лотошин</w:t>
      </w:r>
      <w:r>
        <w:rPr>
          <w:sz w:val="28"/>
          <w:szCs w:val="28"/>
        </w:rPr>
        <w:t xml:space="preserve">о Московской </w:t>
      </w:r>
      <w:r w:rsidRPr="00B76FB2">
        <w:rPr>
          <w:sz w:val="28"/>
          <w:szCs w:val="28"/>
        </w:rPr>
        <w:t>области» на 2024 год»</w:t>
      </w:r>
      <w:r w:rsidRPr="00B76FB2">
        <w:rPr>
          <w:rFonts w:eastAsia="MS Mincho"/>
          <w:sz w:val="28"/>
          <w:szCs w:val="28"/>
        </w:rPr>
        <w:t xml:space="preserve"> </w:t>
      </w:r>
      <w:r w:rsidRPr="00B76FB2">
        <w:rPr>
          <w:sz w:val="28"/>
          <w:szCs w:val="28"/>
        </w:rPr>
        <w:t>(далее – решение) внести следующие изменения:</w:t>
      </w:r>
    </w:p>
    <w:p w:rsidR="00B76FB2" w:rsidRPr="00B76FB2" w:rsidRDefault="00B76FB2" w:rsidP="00B76FB2">
      <w:pPr>
        <w:ind w:firstLine="708"/>
        <w:jc w:val="both"/>
        <w:rPr>
          <w:sz w:val="28"/>
          <w:szCs w:val="28"/>
        </w:rPr>
      </w:pPr>
      <w:r w:rsidRPr="00B76FB2">
        <w:rPr>
          <w:sz w:val="28"/>
          <w:szCs w:val="28"/>
        </w:rPr>
        <w:t>1.1. В строке 14 в столбце «Способ приватизации» вместо слов: «</w:t>
      </w:r>
      <w:r w:rsidRPr="00B76FB2">
        <w:rPr>
          <w:rFonts w:eastAsia="SimSun"/>
          <w:sz w:val="28"/>
          <w:szCs w:val="28"/>
        </w:rPr>
        <w:t xml:space="preserve">продажа </w:t>
      </w:r>
      <w:r w:rsidRPr="00B76FB2">
        <w:rPr>
          <w:sz w:val="28"/>
          <w:szCs w:val="28"/>
        </w:rPr>
        <w:t>посредством публичного предложения» следует читать: «</w:t>
      </w:r>
      <w:r w:rsidRPr="00B76FB2">
        <w:rPr>
          <w:rFonts w:eastAsia="SimSun"/>
          <w:sz w:val="28"/>
          <w:szCs w:val="28"/>
        </w:rPr>
        <w:t>продажа без объявления цены»</w:t>
      </w:r>
      <w:r w:rsidRPr="00B76FB2">
        <w:rPr>
          <w:sz w:val="28"/>
          <w:szCs w:val="28"/>
        </w:rPr>
        <w:t xml:space="preserve">; </w:t>
      </w:r>
    </w:p>
    <w:p w:rsidR="00B76FB2" w:rsidRPr="00B76FB2" w:rsidRDefault="00B76FB2" w:rsidP="00B76FB2">
      <w:pPr>
        <w:ind w:firstLine="708"/>
        <w:jc w:val="both"/>
        <w:rPr>
          <w:sz w:val="28"/>
          <w:szCs w:val="28"/>
        </w:rPr>
      </w:pPr>
      <w:r w:rsidRPr="00B76FB2">
        <w:rPr>
          <w:sz w:val="28"/>
          <w:szCs w:val="28"/>
        </w:rPr>
        <w:t>1.2. В строке 14 в столбце ««Предполагаемый срок приватизации» вместо слов: «1-2 квартал» следует читать: «3-4 квартал»;</w:t>
      </w:r>
    </w:p>
    <w:p w:rsidR="00B76FB2" w:rsidRPr="00B76FB2" w:rsidRDefault="00B76FB2" w:rsidP="00B76FB2">
      <w:pPr>
        <w:jc w:val="both"/>
        <w:rPr>
          <w:color w:val="FF0000"/>
          <w:sz w:val="28"/>
          <w:szCs w:val="28"/>
        </w:rPr>
      </w:pPr>
      <w:r w:rsidRPr="00B76FB2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B76FB2">
        <w:rPr>
          <w:sz w:val="28"/>
          <w:szCs w:val="28"/>
        </w:rPr>
        <w:t xml:space="preserve">. Опубликовать настоящее решение в газете «Сельская новь» и разместить на </w:t>
      </w:r>
      <w:r>
        <w:rPr>
          <w:sz w:val="28"/>
          <w:szCs w:val="28"/>
        </w:rPr>
        <w:t>официальном сайте администрации</w:t>
      </w:r>
      <w:r w:rsidRPr="00B76FB2">
        <w:rPr>
          <w:sz w:val="28"/>
          <w:szCs w:val="28"/>
        </w:rPr>
        <w:t xml:space="preserve"> городского округа Лотошино Московской области в сети «Интернет».</w:t>
      </w:r>
    </w:p>
    <w:p w:rsidR="00B76FB2" w:rsidRDefault="00B76FB2" w:rsidP="00B76FB2">
      <w:pPr>
        <w:jc w:val="both"/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FF4827" w:rsidRPr="00DF0482" w:rsidRDefault="00FF4827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bookmarkStart w:id="0" w:name="_GoBack"/>
      <w:bookmarkEnd w:id="0"/>
    </w:p>
    <w:p w:rsidR="00B76FB2" w:rsidRPr="00B76FB2" w:rsidRDefault="00B76FB2" w:rsidP="00B76FB2">
      <w:pPr>
        <w:jc w:val="both"/>
        <w:rPr>
          <w:sz w:val="28"/>
          <w:szCs w:val="28"/>
        </w:rPr>
      </w:pPr>
      <w:r w:rsidRPr="00B76FB2">
        <w:rPr>
          <w:sz w:val="28"/>
          <w:szCs w:val="28"/>
        </w:rPr>
        <w:t>Разослать: депутатам – 20 экз., Комитету по управлению имуществом – 4 экз. (заверенных), прокурору, ГАУ МО «Издательский дом «Подмосковье», в дело.</w:t>
      </w: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FF4827">
      <w:pgSz w:w="11905" w:h="16838"/>
      <w:pgMar w:top="567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48" w:rsidRDefault="00DA1048">
      <w:r>
        <w:separator/>
      </w:r>
    </w:p>
  </w:endnote>
  <w:endnote w:type="continuationSeparator" w:id="0">
    <w:p w:rsidR="00DA1048" w:rsidRDefault="00DA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48" w:rsidRDefault="00DA1048">
      <w:r>
        <w:separator/>
      </w:r>
    </w:p>
  </w:footnote>
  <w:footnote w:type="continuationSeparator" w:id="0">
    <w:p w:rsidR="00DA1048" w:rsidRDefault="00DA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6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9D6"/>
    <w:rsid w:val="00B037DF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76FB2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1048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1060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4827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D860B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8C05E-7F4A-466B-9B4D-3A06D13D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7</cp:revision>
  <cp:lastPrinted>2024-07-01T10:33:00Z</cp:lastPrinted>
  <dcterms:created xsi:type="dcterms:W3CDTF">2024-06-05T09:01:00Z</dcterms:created>
  <dcterms:modified xsi:type="dcterms:W3CDTF">2024-07-01T10:34:00Z</dcterms:modified>
</cp:coreProperties>
</file>